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79f9639dc4c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PARTNERS AS</w:t>
      </w:r>
    </w:p>
    <w:sectPr>
      <w:headerReference xmlns:r="http://schemas.openxmlformats.org/officeDocument/2006/relationships" w:type="default" r:id="R1bd9ffbc9f1e4aa6"/>
      <w:footerReference xmlns:r="http://schemas.openxmlformats.org/officeDocument/2006/relationships" w:type="default" r:id="Rd0ab07aad197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PARTNERS AS   ·   Org.nr 991 558 039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9ffbc9f1e4aa6" /><Relationship Type="http://schemas.openxmlformats.org/officeDocument/2006/relationships/footer" Target="/word/footer1.xml" Id="Rd0ab07aad1974d2b" /></Relationships>
</file>