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141cd74af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 REGNSKAP AS</w:t>
      </w:r>
    </w:p>
    <w:sectPr>
      <w:headerReference xmlns:r="http://schemas.openxmlformats.org/officeDocument/2006/relationships" w:type="default" r:id="Rd6cf7154dc734424"/>
      <w:footerReference xmlns:r="http://schemas.openxmlformats.org/officeDocument/2006/relationships" w:type="default" r:id="Rcf3e42b15a3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f7154dc734424" /><Relationship Type="http://schemas.openxmlformats.org/officeDocument/2006/relationships/footer" Target="/word/footer1.xml" Id="Rcf3e42b15a374e60" /></Relationships>
</file>