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56d95c338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RUDSHAUG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RUDSHAUG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e0233b4ff4211"/>
      <w:footerReference xmlns:r="http://schemas.openxmlformats.org/officeDocument/2006/relationships" w:type="default" r:id="Rb94fa22d84bb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RUDSHAUG EIENDOM AS   ·   Org.nr 991 615 830   ·   Storbråtåvegen 20   ·   2120 SAGSTUA   ·   oyvind.rudshaug@east.no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RUDSHAUG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e0233b4ff4211" /><Relationship Type="http://schemas.openxmlformats.org/officeDocument/2006/relationships/footer" Target="/word/footer1.xml" Id="Rb94fa22d84bb46af" /></Relationships>
</file>