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deb8f956948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VECTORY AS</w:t>
      </w:r>
    </w:p>
    <w:sectPr>
      <w:headerReference xmlns:r="http://schemas.openxmlformats.org/officeDocument/2006/relationships" w:type="default" r:id="R9a79857fea8643af"/>
      <w:footerReference xmlns:r="http://schemas.openxmlformats.org/officeDocument/2006/relationships" w:type="default" r:id="R033a1bbc0cc3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VECTORY AS   ·   Org.nr 991 662 871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VECTORY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9857fea8643af" /><Relationship Type="http://schemas.openxmlformats.org/officeDocument/2006/relationships/footer" Target="/word/footer1.xml" Id="R033a1bbc0cc34ca1" /></Relationships>
</file>