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fadc50c51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FELLOW LOGENES HUMANITÆRE FOND ÅLESUND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FELLOW LOGENES HUMANITÆRE FOND ÅLESUND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23bd5f5304669"/>
      <w:footerReference xmlns:r="http://schemas.openxmlformats.org/officeDocument/2006/relationships" w:type="default" r:id="Rf6bf67081b7b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FELLOW LOGENES HUMANITÆRE FOND ÅLESUND STI   ·   Org.nr 991 755 705   ·   Postboks 14   ·   6001 ÅLESUND   ·   Tlf. 70 16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FELLOW LOGENES HUMANITÆRE FOND ÅLESUND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23bd5f5304669" /><Relationship Type="http://schemas.openxmlformats.org/officeDocument/2006/relationships/footer" Target="/word/footer1.xml" Id="Rf6bf67081b7b4879" /></Relationships>
</file>