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803286aef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ca3513c680455c"/>
      <w:footerReference xmlns:r="http://schemas.openxmlformats.org/officeDocument/2006/relationships" w:type="default" r:id="R0351aefa6400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a3513c680455c" /><Relationship Type="http://schemas.openxmlformats.org/officeDocument/2006/relationships/footer" Target="/word/footer1.xml" Id="R0351aefa64004b4a" /></Relationships>
</file>