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b04061e4848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98fda58b059244fd"/>
      <w:footerReference xmlns:r="http://schemas.openxmlformats.org/officeDocument/2006/relationships" w:type="default" r:id="R9c511e698288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da58b059244fd" /><Relationship Type="http://schemas.openxmlformats.org/officeDocument/2006/relationships/footer" Target="/word/footer1.xml" Id="R9c511e6982884ddb" /></Relationships>
</file>