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054179a65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RONDANE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RONDANE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ea37a983f54047"/>
      <w:footerReference xmlns:r="http://schemas.openxmlformats.org/officeDocument/2006/relationships" w:type="default" r:id="Rd9ffd577f4d2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HOLDING AS   ·   Org.nr 991 807 012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a37a983f54047" /><Relationship Type="http://schemas.openxmlformats.org/officeDocument/2006/relationships/footer" Target="/word/footer1.xml" Id="Rd9ffd577f4d24cf7" /></Relationships>
</file>