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570e24fae4f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BREEN INVEST AS</w:t>
      </w:r>
    </w:p>
    <w:sectPr>
      <w:headerReference xmlns:r="http://schemas.openxmlformats.org/officeDocument/2006/relationships" w:type="default" r:id="R982d61872a814ab7"/>
      <w:footerReference xmlns:r="http://schemas.openxmlformats.org/officeDocument/2006/relationships" w:type="default" r:id="Rbfc2b5fa2549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BREEN INVEST AS   ·   Org.nr 991 825 878   ·   Drognestoppen 2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d61872a814ab7" /><Relationship Type="http://schemas.openxmlformats.org/officeDocument/2006/relationships/footer" Target="/word/footer1.xml" Id="Rbfc2b5fa254942b3" /></Relationships>
</file>