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273ca0d2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3ce85674cea246e1"/>
      <w:footerReference xmlns:r="http://schemas.openxmlformats.org/officeDocument/2006/relationships" w:type="default" r:id="Rf72e150c725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85674cea246e1" /><Relationship Type="http://schemas.openxmlformats.org/officeDocument/2006/relationships/footer" Target="/word/footer1.xml" Id="Rf72e150c72584dd3" /></Relationships>
</file>