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3de6cf456347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KUNST &amp; KULTUR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KUNST &amp; KULTUR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c7ee7a0b664635"/>
      <w:footerReference xmlns:r="http://schemas.openxmlformats.org/officeDocument/2006/relationships" w:type="default" r:id="Rcf241b68558541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KUNST &amp; KULTUR REGNSKAP AS   ·   Org.nr 991 908 501   ·   Kristian Augusts gate 14   ·   0164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KUNST &amp; KULTUR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c7ee7a0b664635" /><Relationship Type="http://schemas.openxmlformats.org/officeDocument/2006/relationships/footer" Target="/word/footer1.xml" Id="Rcf241b68558541b8" /></Relationships>
</file>