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ad94c6217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647b72c0234a4edd"/>
      <w:footerReference xmlns:r="http://schemas.openxmlformats.org/officeDocument/2006/relationships" w:type="default" r:id="R29ae80efb098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72c0234a4edd" /><Relationship Type="http://schemas.openxmlformats.org/officeDocument/2006/relationships/footer" Target="/word/footer1.xml" Id="R29ae80efb0984a8b" /></Relationships>
</file>