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2507bf73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29ea6b593569450e"/>
      <w:footerReference xmlns:r="http://schemas.openxmlformats.org/officeDocument/2006/relationships" w:type="default" r:id="R628190be41ca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a6b593569450e" /><Relationship Type="http://schemas.openxmlformats.org/officeDocument/2006/relationships/footer" Target="/word/footer1.xml" Id="R628190be41ca46ce" /></Relationships>
</file>