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02045a788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BORKEN AS</w:t>
      </w:r>
    </w:p>
    <w:sectPr>
      <w:headerReference xmlns:r="http://schemas.openxmlformats.org/officeDocument/2006/relationships" w:type="default" r:id="Rcfb68392bc644202"/>
      <w:footerReference xmlns:r="http://schemas.openxmlformats.org/officeDocument/2006/relationships" w:type="default" r:id="R4cc3fb3db95e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68392bc644202" /><Relationship Type="http://schemas.openxmlformats.org/officeDocument/2006/relationships/footer" Target="/word/footer1.xml" Id="R4cc3fb3db95e456f" /></Relationships>
</file>