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eb64ae88f74a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NÆRINGSSTIFTELSE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NÆRINGSSTIFTELSE</w:t>
      </w:r>
    </w:p>
    <w:sectPr>
      <w:headerReference xmlns:r="http://schemas.openxmlformats.org/officeDocument/2006/relationships" w:type="default" r:id="R2bd07fcbfa5b48e1"/>
      <w:footerReference xmlns:r="http://schemas.openxmlformats.org/officeDocument/2006/relationships" w:type="default" r:id="R5772be2d77884a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NÆRINGSSTIFTELSE   ·   Org.nr 992 009 187   ·   3504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NÆRINGSSTIFTELSE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d07fcbfa5b48e1" /><Relationship Type="http://schemas.openxmlformats.org/officeDocument/2006/relationships/footer" Target="/word/footer1.xml" Id="R5772be2d77884a6b" /></Relationships>
</file>