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fea94373dd41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SEWELL AS</w:t>
      </w:r>
    </w:p>
    <w:sectPr>
      <w:headerReference xmlns:r="http://schemas.openxmlformats.org/officeDocument/2006/relationships" w:type="default" r:id="Rbaae2ca3ec514096"/>
      <w:footerReference xmlns:r="http://schemas.openxmlformats.org/officeDocument/2006/relationships" w:type="default" r:id="R7e976c991f8841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SEWELL AS   ·   Org.nr 992 017 341   ·   c/o Halvor Aspaas, Glosliveien 2A   ·   1443 DRØBAK   ·   halvor.aspaas@ecitcapstone.no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SEWELL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ae2ca3ec514096" /><Relationship Type="http://schemas.openxmlformats.org/officeDocument/2006/relationships/footer" Target="/word/footer1.xml" Id="R7e976c991f8841a9" /></Relationships>
</file>