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6f54cf9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T. ANDREASSEN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T. ANDREASSEN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460db470e46e8"/>
      <w:footerReference xmlns:r="http://schemas.openxmlformats.org/officeDocument/2006/relationships" w:type="default" r:id="R492f705c4b25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T. ANDREASSEN AS   ·   Org.nr 992 030 372   ·   Ruggevikveien 49   ·   9415 HARSTAD   ·   Tlf. 77 06 95 67   ·   ole.t.andreassen@online.no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T.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460db470e46e8" /><Relationship Type="http://schemas.openxmlformats.org/officeDocument/2006/relationships/footer" Target="/word/footer1.xml" Id="R492f705c4b2549fe" /></Relationships>
</file>