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f2f4b0ad0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Hyggen,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FIMLAND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FIMLAND HOLDING AS</w:t>
      </w:r>
    </w:p>
    <w:sectPr>
      <w:headerReference xmlns:r="http://schemas.openxmlformats.org/officeDocument/2006/relationships" w:type="default" r:id="Ra4da5068ecc54b97"/>
      <w:footerReference xmlns:r="http://schemas.openxmlformats.org/officeDocument/2006/relationships" w:type="default" r:id="R78e7c5a31c45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a5068ecc54b97" /><Relationship Type="http://schemas.openxmlformats.org/officeDocument/2006/relationships/footer" Target="/word/footer1.xml" Id="R78e7c5a31c45433f" /></Relationships>
</file>