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3334a140b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RMA EIENDOMSUTVIKLING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c56034ffec8a4626"/>
      <w:footerReference xmlns:r="http://schemas.openxmlformats.org/officeDocument/2006/relationships" w:type="default" r:id="R3fdb431f46a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034ffec8a4626" /><Relationship Type="http://schemas.openxmlformats.org/officeDocument/2006/relationships/footer" Target="/word/footer1.xml" Id="R3fdb431f46a64cea" /></Relationships>
</file>