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ac3c5525b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1ed99d4c946e4"/>
      <w:footerReference xmlns:r="http://schemas.openxmlformats.org/officeDocument/2006/relationships" w:type="default" r:id="R232537e5606d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1ed99d4c946e4" /><Relationship Type="http://schemas.openxmlformats.org/officeDocument/2006/relationships/footer" Target="/word/footer1.xml" Id="R232537e5606d4c98" /></Relationships>
</file>