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04fc460d9746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Stokke,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HAGE AS</w:t>
      </w:r>
    </w:p>
    <w:sectPr>
      <w:headerReference xmlns:r="http://schemas.openxmlformats.org/officeDocument/2006/relationships" w:type="default" r:id="Rc572325041da4a79"/>
      <w:footerReference xmlns:r="http://schemas.openxmlformats.org/officeDocument/2006/relationships" w:type="default" r:id="Rcb3d2a0f193144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 AS   ·   Org.nr 992 095 504   ·   Lillevarskogen 7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72325041da4a79" /><Relationship Type="http://schemas.openxmlformats.org/officeDocument/2006/relationships/footer" Target="/word/footer1.xml" Id="Rcb3d2a0f19314459" /></Relationships>
</file>