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ae404f9b8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JACEL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JACEL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ae4b94b81c492e"/>
      <w:footerReference xmlns:r="http://schemas.openxmlformats.org/officeDocument/2006/relationships" w:type="default" r:id="R91b18311d9ec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JACEL INVEST AS   ·   Org.nr 992 097 280   ·   Odins vei 32   ·   1811 ASKIM   ·   Tlf. 23 27 96 00   ·   cathrin@mac.com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e4b94b81c492e" /><Relationship Type="http://schemas.openxmlformats.org/officeDocument/2006/relationships/footer" Target="/word/footer1.xml" Id="R91b18311d9ec4444" /></Relationships>
</file>