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c40665bcf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LILLEROVDE MASKIN AS</w:t>
      </w:r>
    </w:p>
    <w:sectPr>
      <w:headerReference xmlns:r="http://schemas.openxmlformats.org/officeDocument/2006/relationships" w:type="default" r:id="R027a0918e5c04238"/>
      <w:footerReference xmlns:r="http://schemas.openxmlformats.org/officeDocument/2006/relationships" w:type="default" r:id="Rf8a220589032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LILLEROVDE MASKIN AS   ·   Org.nr 992 105 259   ·   Lisavegen 21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LILLEROVDE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a0918e5c04238" /><Relationship Type="http://schemas.openxmlformats.org/officeDocument/2006/relationships/footer" Target="/word/footer1.xml" Id="Rf8a2205890324855" /></Relationships>
</file>