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8ac28011c447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JOF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JOF INVEST AS</w:t>
      </w:r>
    </w:p>
    <w:sectPr>
      <w:headerReference xmlns:r="http://schemas.openxmlformats.org/officeDocument/2006/relationships" w:type="default" r:id="R4bd433d9fa214b15"/>
      <w:footerReference xmlns:r="http://schemas.openxmlformats.org/officeDocument/2006/relationships" w:type="default" r:id="R6e91e7e5e62b44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JOF INVEST AS   ·   Org.nr 992 108 193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d433d9fa214b15" /><Relationship Type="http://schemas.openxmlformats.org/officeDocument/2006/relationships/footer" Target="/word/footer1.xml" Id="R6e91e7e5e62b44db" /></Relationships>
</file>