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99b5bbb894f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28dc2a972c2e4f6f"/>
      <w:footerReference xmlns:r="http://schemas.openxmlformats.org/officeDocument/2006/relationships" w:type="default" r:id="Rca88c247af7a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c2a972c2e4f6f" /><Relationship Type="http://schemas.openxmlformats.org/officeDocument/2006/relationships/footer" Target="/word/footer1.xml" Id="Rca88c247af7a43e0" /></Relationships>
</file>