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30222a7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55d7575a6a6e486f"/>
      <w:footerReference xmlns:r="http://schemas.openxmlformats.org/officeDocument/2006/relationships" w:type="default" r:id="R10ef52aa97f2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575a6a6e486f" /><Relationship Type="http://schemas.openxmlformats.org/officeDocument/2006/relationships/footer" Target="/word/footer1.xml" Id="R10ef52aa97f24fb2" /></Relationships>
</file>