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756b23a94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a4b77efae6eb4474"/>
      <w:footerReference xmlns:r="http://schemas.openxmlformats.org/officeDocument/2006/relationships" w:type="default" r:id="Ra2d7675c4ddb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77efae6eb4474" /><Relationship Type="http://schemas.openxmlformats.org/officeDocument/2006/relationships/footer" Target="/word/footer1.xml" Id="Ra2d7675c4ddb428b" /></Relationships>
</file>