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38220e63c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EINAR PETTERSEN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EINAR PETTERSEN AS</w:t>
      </w:r>
    </w:p>
    <w:sectPr>
      <w:headerReference xmlns:r="http://schemas.openxmlformats.org/officeDocument/2006/relationships" w:type="default" r:id="R61861467cec94e48"/>
      <w:footerReference xmlns:r="http://schemas.openxmlformats.org/officeDocument/2006/relationships" w:type="default" r:id="R0cb6c2c19e6e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61467cec94e48" /><Relationship Type="http://schemas.openxmlformats.org/officeDocument/2006/relationships/footer" Target="/word/footer1.xml" Id="R0cb6c2c19e6e4bf7" /></Relationships>
</file>