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e1b43fada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 EINAR PETTERSEN AS, org.nr 992 138 521,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EINAR PETTERSEN AS</w:t>
      </w:r>
    </w:p>
    <w:sectPr>
      <w:headerReference xmlns:r="http://schemas.openxmlformats.org/officeDocument/2006/relationships" w:type="default" r:id="Raba4e71bb8344f70"/>
      <w:footerReference xmlns:r="http://schemas.openxmlformats.org/officeDocument/2006/relationships" w:type="default" r:id="R801ffa7d66e3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EINAR PETTERSEN AS   ·   Org.nr 992 138 521   ·   Søvigheia 82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4e71bb8344f70" /><Relationship Type="http://schemas.openxmlformats.org/officeDocument/2006/relationships/footer" Target="/word/footer1.xml" Id="R801ffa7d66e347dd" /></Relationships>
</file>