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bcb2e9952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fbb5ffc13b4fe3"/>
      <w:footerReference xmlns:r="http://schemas.openxmlformats.org/officeDocument/2006/relationships" w:type="default" r:id="R75e6af192c3d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bb5ffc13b4fe3" /><Relationship Type="http://schemas.openxmlformats.org/officeDocument/2006/relationships/footer" Target="/word/footer1.xml" Id="R75e6af192c3d4e86" /></Relationships>
</file>