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1c9d307c1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TECHEM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TECHEM NORGE AS</w:t>
      </w:r>
    </w:p>
    <w:sectPr>
      <w:headerReference xmlns:r="http://schemas.openxmlformats.org/officeDocument/2006/relationships" w:type="default" r:id="R8b52a13c934140e7"/>
      <w:footerReference xmlns:r="http://schemas.openxmlformats.org/officeDocument/2006/relationships" w:type="default" r:id="R46dcecec7a8d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TECHEM NORGE AS   ·   Org.nr 992 327 669   ·   Dicks vei 10B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2a13c934140e7" /><Relationship Type="http://schemas.openxmlformats.org/officeDocument/2006/relationships/footer" Target="/word/footer1.xml" Id="R46dcecec7a8d4609" /></Relationships>
</file>