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a095320f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STEFFEN FIDJELAND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STEFFEN FIDJELAND AS</w:t>
      </w:r>
    </w:p>
    <w:sectPr>
      <w:headerReference xmlns:r="http://schemas.openxmlformats.org/officeDocument/2006/relationships" w:type="default" r:id="R40d0c0adadba4c9a"/>
      <w:footerReference xmlns:r="http://schemas.openxmlformats.org/officeDocument/2006/relationships" w:type="default" r:id="R3c2753213ff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STEFFEN FIDJELAND AS   ·   Org.nr 992 355 425   ·   Birkelandsveien 1460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STEFFEN FIDJELAND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0c0adadba4c9a" /><Relationship Type="http://schemas.openxmlformats.org/officeDocument/2006/relationships/footer" Target="/word/footer1.xml" Id="R3c2753213ffe45d3" /></Relationships>
</file>