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f6a6c092b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ØKONOMISENTER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ØKONOMISENTER AS</w:t>
      </w:r>
    </w:p>
    <w:sectPr>
      <w:headerReference xmlns:r="http://schemas.openxmlformats.org/officeDocument/2006/relationships" w:type="default" r:id="Rd375af5ae7c8488c"/>
      <w:footerReference xmlns:r="http://schemas.openxmlformats.org/officeDocument/2006/relationships" w:type="default" r:id="R7ae18eae77d7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ØKONOMISENTER AS   ·   Org.nr 992 420 561   ·   Storvegen 23   ·   2420 TRYSIL   ·   Tlf. 47 70 46 70   ·   post@trysilokonomisenter.no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5af5ae7c8488c" /><Relationship Type="http://schemas.openxmlformats.org/officeDocument/2006/relationships/footer" Target="/word/footer1.xml" Id="R7ae18eae77d7467b" /></Relationships>
</file>