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f6b30021e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FLIS- OG MURSERVICE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5a248e53a53b42ce"/>
      <w:footerReference xmlns:r="http://schemas.openxmlformats.org/officeDocument/2006/relationships" w:type="default" r:id="R072cff463a3f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48e53a53b42ce" /><Relationship Type="http://schemas.openxmlformats.org/officeDocument/2006/relationships/footer" Target="/word/footer1.xml" Id="R072cff463a3f4ad1" /></Relationships>
</file>