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17160c332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fd4ba644d4149"/>
      <w:footerReference xmlns:r="http://schemas.openxmlformats.org/officeDocument/2006/relationships" w:type="default" r:id="R04894e70f8c3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KM-HOLDING AS   ·   Org.nr 992 504 455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fd4ba644d4149" /><Relationship Type="http://schemas.openxmlformats.org/officeDocument/2006/relationships/footer" Target="/word/footer1.xml" Id="R04894e70f8c34b59" /></Relationships>
</file>