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12277af69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BEST-BYGG AS</w:t>
      </w:r>
    </w:p>
    <w:sectPr>
      <w:headerReference xmlns:r="http://schemas.openxmlformats.org/officeDocument/2006/relationships" w:type="default" r:id="Rc6042f1f26774da1"/>
      <w:footerReference xmlns:r="http://schemas.openxmlformats.org/officeDocument/2006/relationships" w:type="default" r:id="Rf2bf7e7f29ae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BEST-BYGG AS   ·   Org.nr 992 548 517   ·   Gammelseterlia 30   ·   6422 MOLDE   ·   post@best-bygg.no   ·   www.best-bygg.no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42f1f26774da1" /><Relationship Type="http://schemas.openxmlformats.org/officeDocument/2006/relationships/footer" Target="/word/footer1.xml" Id="Rf2bf7e7f29ae4e6a" /></Relationships>
</file>