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fabf561b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HARALD SÅRHEIM AS</w:t>
      </w:r>
    </w:p>
    <w:sectPr>
      <w:headerReference xmlns:r="http://schemas.openxmlformats.org/officeDocument/2006/relationships" w:type="default" r:id="Rd4090834c02e4aef"/>
      <w:footerReference xmlns:r="http://schemas.openxmlformats.org/officeDocument/2006/relationships" w:type="default" r:id="Rf2b45bffe6eb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HARALD SÅRHEIM AS   ·   Org.nr 992 597 682   ·   Minde allé 35   ·   5068 BERGEN   ·   Tlf. 55 32 67 85   ·   post@sarheim.no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HARALD SÅRHEIM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90834c02e4aef" /><Relationship Type="http://schemas.openxmlformats.org/officeDocument/2006/relationships/footer" Target="/word/footer1.xml" Id="Rf2b45bffe6eb4697" /></Relationships>
</file>