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097737e4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RØRLEGGERGUTTA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RØRLEGGERGUTTA AS</w:t>
      </w:r>
    </w:p>
    <w:sectPr>
      <w:headerReference xmlns:r="http://schemas.openxmlformats.org/officeDocument/2006/relationships" w:type="default" r:id="R864bb2aefca14cd7"/>
      <w:footerReference xmlns:r="http://schemas.openxmlformats.org/officeDocument/2006/relationships" w:type="default" r:id="R1654e4c7a64d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RØRLEGGERGUTTA AS   ·   Org.nr 992 604 131   ·   Danholmen 17   ·   3128 NØTTERØY   ·   post@rorleggergutta.no   ·   www.rorleggergutta.no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bb2aefca14cd7" /><Relationship Type="http://schemas.openxmlformats.org/officeDocument/2006/relationships/footer" Target="/word/footer1.xml" Id="R1654e4c7a64d4539" /></Relationships>
</file>