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e9bceb708b4a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BRUBAKKEN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BRUBAKKEN HOLDING AS</w:t>
      </w:r>
    </w:p>
    <w:sectPr>
      <w:headerReference xmlns:r="http://schemas.openxmlformats.org/officeDocument/2006/relationships" w:type="default" r:id="Rb862bbed7ea344f7"/>
      <w:footerReference xmlns:r="http://schemas.openxmlformats.org/officeDocument/2006/relationships" w:type="default" r:id="R1dec04d8dc964b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BRUBAKKEN HOLDING AS   ·   Org.nr 992 625 619   ·   Floodmyrvegen 26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BRUBAKKEN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62bbed7ea344f7" /><Relationship Type="http://schemas.openxmlformats.org/officeDocument/2006/relationships/footer" Target="/word/footer1.xml" Id="R1dec04d8dc964ba4" /></Relationships>
</file>