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8b2753f9f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HJORTH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HJORTH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a1b115aed4b37"/>
      <w:footerReference xmlns:r="http://schemas.openxmlformats.org/officeDocument/2006/relationships" w:type="default" r:id="R9cce328ab8a1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HJORTH HOLDING AS   ·   Org.nr 992 664 215   ·   c/o Olaf E. Eriksen AS, Enebakkveien 119   ·   0680 OSLO   ·   Tlf. 23 00 56 70   ·   tom@olaferiksen.no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HJORTH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a1b115aed4b37" /><Relationship Type="http://schemas.openxmlformats.org/officeDocument/2006/relationships/footer" Target="/word/footer1.xml" Id="R9cce328ab8a14d00" /></Relationships>
</file>