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85d4e5735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Misje,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MISJE INVEST AS</w:t>
      </w:r>
    </w:p>
    <w:sectPr>
      <w:headerReference xmlns:r="http://schemas.openxmlformats.org/officeDocument/2006/relationships" w:type="default" r:id="Reec2ff5166ab4685"/>
      <w:footerReference xmlns:r="http://schemas.openxmlformats.org/officeDocument/2006/relationships" w:type="default" r:id="R946fca0bd227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MISJE INVEST AS   ·   Org.nr 992 800 585   ·   c/o Gunnar Danielsen, Gjerdet 19   ·   5366 MISJE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2ff5166ab4685" /><Relationship Type="http://schemas.openxmlformats.org/officeDocument/2006/relationships/footer" Target="/word/footer1.xml" Id="R946fca0bd227434f" /></Relationships>
</file>