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47af4a2dd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LØVÅSDAL ENTREPRENØR AS</w:t>
      </w:r>
    </w:p>
    <w:sectPr>
      <w:headerReference xmlns:r="http://schemas.openxmlformats.org/officeDocument/2006/relationships" w:type="default" r:id="Rf3596233aa564f95"/>
      <w:footerReference xmlns:r="http://schemas.openxmlformats.org/officeDocument/2006/relationships" w:type="default" r:id="Rbc1fc831188f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LØVÅSDAL ENTREPRENØR AS   ·   Org.nr 992 806 095   ·   Stabekkveien 8   ·   3420 LIERSKOGEN   ·   th-loe@online.no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96233aa564f95" /><Relationship Type="http://schemas.openxmlformats.org/officeDocument/2006/relationships/footer" Target="/word/footer1.xml" Id="Rbc1fc831188f4c6a" /></Relationships>
</file>