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d13ec78844e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H.S ANLEGG AS</w:t>
      </w:r>
    </w:p>
    <w:sectPr>
      <w:headerReference xmlns:r="http://schemas.openxmlformats.org/officeDocument/2006/relationships" w:type="default" r:id="R55486c637edf434b"/>
      <w:footerReference xmlns:r="http://schemas.openxmlformats.org/officeDocument/2006/relationships" w:type="default" r:id="Rfaca47451fa5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H.S ANLEGG AS   ·   Org.nr 992 839 783   ·   Hvittingfossveien 278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H.S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86c637edf434b" /><Relationship Type="http://schemas.openxmlformats.org/officeDocument/2006/relationships/footer" Target="/word/footer1.xml" Id="Rfaca47451fa54e91" /></Relationships>
</file>