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452e25c5942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Kaupanger,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SVABØEN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SVABØEN INVEST AS</w:t>
      </w:r>
    </w:p>
    <w:sectPr>
      <w:headerReference xmlns:r="http://schemas.openxmlformats.org/officeDocument/2006/relationships" w:type="default" r:id="R3ff045b4ad724a00"/>
      <w:footerReference xmlns:r="http://schemas.openxmlformats.org/officeDocument/2006/relationships" w:type="default" r:id="Re0a4785389c8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SVABØEN INVEST AS   ·   Org.nr 992 869 585   ·   Kaupangsvegen 57   ·   6854 KAUPANGER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SVABØEN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f045b4ad724a00" /><Relationship Type="http://schemas.openxmlformats.org/officeDocument/2006/relationships/footer" Target="/word/footer1.xml" Id="Re0a4785389c8439c" /></Relationships>
</file>