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00ed7fbe842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BOLIGHUS AS</w:t>
      </w:r>
    </w:p>
    <w:sectPr>
      <w:headerReference xmlns:r="http://schemas.openxmlformats.org/officeDocument/2006/relationships" w:type="default" r:id="R2dc570ce82324186"/>
      <w:footerReference xmlns:r="http://schemas.openxmlformats.org/officeDocument/2006/relationships" w:type="default" r:id="Rf593b58fe507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BOLIGHUS AS   ·   Org.nr 992 901 799   ·   Brogata 42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570ce82324186" /><Relationship Type="http://schemas.openxmlformats.org/officeDocument/2006/relationships/footer" Target="/word/footer1.xml" Id="Rf593b58fe5074fc5" /></Relationships>
</file>