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c4601a3d2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EPLEKJEKK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EPLEKJEKK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104c4d1cf4d3b"/>
      <w:footerReference xmlns:r="http://schemas.openxmlformats.org/officeDocument/2006/relationships" w:type="default" r:id="Rf1317572d75b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EPLEKJEKK AS   ·   Org.nr 993 067 326   ·   Monolitveien 14A   ·   0375 OSLO   ·   anker.eva@gmail.com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EPLEKJEKK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04c4d1cf4d3b" /><Relationship Type="http://schemas.openxmlformats.org/officeDocument/2006/relationships/footer" Target="/word/footer1.xml" Id="Rf1317572d75b4d8e" /></Relationships>
</file>