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803ab072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HOLDING AS</w:t>
      </w:r>
    </w:p>
    <w:sectPr>
      <w:headerReference xmlns:r="http://schemas.openxmlformats.org/officeDocument/2006/relationships" w:type="default" r:id="Rc934bab736a54bb3"/>
      <w:footerReference xmlns:r="http://schemas.openxmlformats.org/officeDocument/2006/relationships" w:type="default" r:id="R0c0f097fbc62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bab736a54bb3" /><Relationship Type="http://schemas.openxmlformats.org/officeDocument/2006/relationships/footer" Target="/word/footer1.xml" Id="R0c0f097fbc62442a" /></Relationships>
</file>