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d6695f038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4ea5af148430c"/>
      <w:footerReference xmlns:r="http://schemas.openxmlformats.org/officeDocument/2006/relationships" w:type="default" r:id="Rd19a855301ad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4ea5af148430c" /><Relationship Type="http://schemas.openxmlformats.org/officeDocument/2006/relationships/footer" Target="/word/footer1.xml" Id="Rd19a855301ad46da" /></Relationships>
</file>