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0b27c6fc2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86665862a74744c7"/>
      <w:footerReference xmlns:r="http://schemas.openxmlformats.org/officeDocument/2006/relationships" w:type="default" r:id="Recc918ac63c6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65862a74744c7" /><Relationship Type="http://schemas.openxmlformats.org/officeDocument/2006/relationships/footer" Target="/word/footer1.xml" Id="Recc918ac63c6435c" /></Relationships>
</file>