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1066cf656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DPEND CONSTRUCTION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DPEND CONSTRUCTION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b40f7dbc749ea"/>
      <w:footerReference xmlns:r="http://schemas.openxmlformats.org/officeDocument/2006/relationships" w:type="default" r:id="R328546c24232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CONSTRUCTION AS   ·   Org.nr 993 109 738   ·  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b40f7dbc749ea" /><Relationship Type="http://schemas.openxmlformats.org/officeDocument/2006/relationships/footer" Target="/word/footer1.xml" Id="R328546c2423243d7" /></Relationships>
</file>